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34F7DB" w14:textId="77777777" w:rsidR="00360C82" w:rsidRDefault="00471CB5" w:rsidP="008C3419">
      <w:pPr>
        <w:ind w:left="-142"/>
      </w:pPr>
      <w:r>
        <w:rPr>
          <w:noProof/>
          <w:lang w:val="en-GB" w:eastAsia="en-GB"/>
        </w:rPr>
        <w:drawing>
          <wp:anchor distT="0" distB="0" distL="114300" distR="114300" simplePos="0" relativeHeight="251659264" behindDoc="1" locked="1" layoutInCell="1" allowOverlap="1" wp14:anchorId="0BD219BC" wp14:editId="1631EF02">
            <wp:simplePos x="0" y="0"/>
            <wp:positionH relativeFrom="page">
              <wp:align>right</wp:align>
            </wp:positionH>
            <wp:positionV relativeFrom="page">
              <wp:posOffset>-381000</wp:posOffset>
            </wp:positionV>
            <wp:extent cx="7768590" cy="2329180"/>
            <wp:effectExtent l="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7"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5515631A" w14:textId="77777777" w:rsidR="008C3419" w:rsidRPr="008C3419" w:rsidRDefault="008C3419" w:rsidP="008C3419"/>
    <w:p w14:paraId="3087AE6B" w14:textId="77777777" w:rsidR="008C3419" w:rsidRPr="008C3419" w:rsidRDefault="008C3419" w:rsidP="008C3419"/>
    <w:p w14:paraId="603B0DC5" w14:textId="77777777" w:rsidR="00A93AE2" w:rsidRDefault="00A93AE2" w:rsidP="00A93AE2">
      <w:pPr>
        <w:spacing w:after="0" w:line="240" w:lineRule="auto"/>
        <w:jc w:val="right"/>
        <w:rPr>
          <w:lang w:val="el-GR"/>
        </w:rPr>
      </w:pPr>
      <w:r>
        <w:rPr>
          <w:lang w:val="el-GR"/>
        </w:rPr>
        <w:t xml:space="preserve">                                                                                                                                           </w:t>
      </w:r>
    </w:p>
    <w:p w14:paraId="548C22AB" w14:textId="77777777" w:rsidR="00A93AE2" w:rsidRPr="00D614E3" w:rsidRDefault="00A93AE2" w:rsidP="00D614E3">
      <w:pPr>
        <w:spacing w:after="0" w:line="240" w:lineRule="auto"/>
        <w:jc w:val="right"/>
        <w:rPr>
          <w:rFonts w:ascii="Arial" w:hAnsi="Arial" w:cs="Arial"/>
          <w:sz w:val="24"/>
          <w:szCs w:val="24"/>
          <w:lang w:val="el-GR"/>
        </w:rPr>
      </w:pPr>
      <w:r w:rsidRPr="008D0965">
        <w:rPr>
          <w:rFonts w:ascii="Arial" w:hAnsi="Arial" w:cs="Arial"/>
          <w:lang w:val="el-GR"/>
        </w:rPr>
        <w:t xml:space="preserve">  </w:t>
      </w:r>
      <w:r w:rsidRPr="00D614E3">
        <w:rPr>
          <w:rFonts w:ascii="Arial" w:hAnsi="Arial" w:cs="Arial"/>
          <w:sz w:val="24"/>
          <w:szCs w:val="24"/>
          <w:lang w:val="el-GR"/>
        </w:rPr>
        <w:t xml:space="preserve">Γραφείο Τύπου </w:t>
      </w:r>
    </w:p>
    <w:p w14:paraId="1F1AEDBD" w14:textId="77777777" w:rsidR="00A93AE2" w:rsidRPr="00D614E3" w:rsidRDefault="00A93AE2" w:rsidP="00D614E3">
      <w:pPr>
        <w:spacing w:after="0" w:line="240" w:lineRule="auto"/>
        <w:jc w:val="right"/>
        <w:rPr>
          <w:rFonts w:ascii="Arial" w:hAnsi="Arial" w:cs="Arial"/>
          <w:sz w:val="24"/>
          <w:szCs w:val="24"/>
          <w:lang w:val="el-GR"/>
        </w:rPr>
      </w:pPr>
      <w:r w:rsidRPr="00D614E3">
        <w:rPr>
          <w:rFonts w:ascii="Arial" w:hAnsi="Arial" w:cs="Arial"/>
          <w:sz w:val="24"/>
          <w:szCs w:val="24"/>
          <w:lang w:val="el-GR"/>
        </w:rPr>
        <w:t>και Δημοσίων Σχέσεων</w:t>
      </w:r>
    </w:p>
    <w:p w14:paraId="671F298D" w14:textId="77777777" w:rsidR="009B4EDD" w:rsidRPr="00D614E3" w:rsidRDefault="009B4EDD" w:rsidP="00D614E3">
      <w:pPr>
        <w:spacing w:after="120" w:line="240" w:lineRule="auto"/>
        <w:rPr>
          <w:rFonts w:ascii="Arial" w:hAnsi="Arial" w:cs="Arial"/>
          <w:sz w:val="24"/>
          <w:szCs w:val="24"/>
          <w:lang w:val="el-GR"/>
        </w:rPr>
      </w:pPr>
    </w:p>
    <w:p w14:paraId="1EE47CD0" w14:textId="77777777" w:rsidR="003F18D3" w:rsidRPr="003F18D3" w:rsidRDefault="003F18D3" w:rsidP="003F18D3">
      <w:pPr>
        <w:spacing w:before="100" w:beforeAutospacing="1" w:after="100" w:afterAutospacing="1" w:line="240" w:lineRule="auto"/>
        <w:jc w:val="both"/>
        <w:rPr>
          <w:rFonts w:ascii="Arial" w:hAnsi="Arial" w:cs="Arial"/>
          <w:sz w:val="24"/>
          <w:szCs w:val="24"/>
          <w:lang w:val="el-GR"/>
        </w:rPr>
      </w:pPr>
      <w:r w:rsidRPr="003F18D3">
        <w:rPr>
          <w:rFonts w:ascii="Arial" w:hAnsi="Arial" w:cs="Arial"/>
          <w:sz w:val="24"/>
          <w:szCs w:val="24"/>
          <w:lang w:val="el-GR"/>
        </w:rPr>
        <w:t>21 Οκτωβρίου, 2020</w:t>
      </w:r>
    </w:p>
    <w:p w14:paraId="744C688C" w14:textId="77777777" w:rsidR="003F18D3" w:rsidRPr="003F18D3" w:rsidRDefault="003F18D3" w:rsidP="003F18D3">
      <w:pPr>
        <w:spacing w:before="100" w:beforeAutospacing="1" w:after="100" w:afterAutospacing="1" w:line="240" w:lineRule="auto"/>
        <w:jc w:val="center"/>
        <w:rPr>
          <w:rFonts w:ascii="Arial" w:hAnsi="Arial" w:cs="Arial"/>
          <w:b/>
          <w:bCs/>
          <w:sz w:val="24"/>
          <w:szCs w:val="24"/>
          <w:u w:val="single"/>
          <w:lang w:val="el-GR"/>
        </w:rPr>
      </w:pPr>
      <w:r w:rsidRPr="003F18D3">
        <w:rPr>
          <w:rFonts w:ascii="Arial" w:hAnsi="Arial" w:cs="Arial"/>
          <w:b/>
          <w:bCs/>
          <w:sz w:val="24"/>
          <w:szCs w:val="24"/>
          <w:u w:val="single"/>
          <w:lang w:val="el-GR"/>
        </w:rPr>
        <w:t>Δελτίο Τύπου 3</w:t>
      </w:r>
    </w:p>
    <w:p w14:paraId="3253A611" w14:textId="77777777" w:rsidR="003F18D3" w:rsidRPr="003F18D3" w:rsidRDefault="003F18D3" w:rsidP="003F18D3">
      <w:pPr>
        <w:spacing w:before="100" w:beforeAutospacing="1" w:after="100" w:afterAutospacing="1" w:line="240" w:lineRule="auto"/>
        <w:jc w:val="both"/>
        <w:rPr>
          <w:rFonts w:ascii="Arial" w:hAnsi="Arial" w:cs="Arial"/>
          <w:b/>
          <w:bCs/>
          <w:sz w:val="24"/>
          <w:szCs w:val="24"/>
          <w:u w:val="single"/>
          <w:lang w:val="el-GR"/>
        </w:rPr>
      </w:pPr>
      <w:r w:rsidRPr="003F18D3">
        <w:rPr>
          <w:rFonts w:ascii="Arial" w:hAnsi="Arial" w:cs="Arial"/>
          <w:b/>
          <w:bCs/>
          <w:sz w:val="24"/>
          <w:szCs w:val="24"/>
          <w:u w:val="single"/>
          <w:lang w:val="el-GR"/>
        </w:rPr>
        <w:t>Ποινή φυλάκισης 10 ετών σε 34χρονο για υπόθεση ναρκωτικών</w:t>
      </w:r>
    </w:p>
    <w:p w14:paraId="551970C0" w14:textId="77777777" w:rsidR="003F18D3" w:rsidRPr="003F18D3" w:rsidRDefault="003F18D3" w:rsidP="003F18D3">
      <w:pPr>
        <w:spacing w:before="100" w:beforeAutospacing="1" w:after="100" w:afterAutospacing="1" w:line="240" w:lineRule="auto"/>
        <w:jc w:val="both"/>
        <w:rPr>
          <w:rFonts w:ascii="Arial" w:hAnsi="Arial" w:cs="Arial"/>
          <w:sz w:val="24"/>
          <w:szCs w:val="24"/>
          <w:lang w:val="el-GR"/>
        </w:rPr>
      </w:pPr>
      <w:r w:rsidRPr="003F18D3">
        <w:rPr>
          <w:rFonts w:ascii="Arial" w:hAnsi="Arial" w:cs="Arial"/>
          <w:sz w:val="24"/>
          <w:szCs w:val="24"/>
          <w:lang w:val="el-GR"/>
        </w:rPr>
        <w:tab/>
        <w:t>Ποινή φυλάκισης διάρκειας 10 χρόνων επέβαλε σήμερα το Μόνιμο Κακουργιοδικείο σε 34χρονο, σχετικά με υπόθεση παράνομης εισαγωγής, κατοχής και κατοχής ναρκωτικών με σκοπό την προμήθεια σε άλλο πρόσωπο. Ο 34χρονος είχε συλληφθεί τον περασμένο Ιούλιο, από μέλη της Αστυνομίας, μετά τον εντοπισμό και κατάσχεση ποσότητας κάνναβης βάρους, βάρους κοντά στα 7 κιλά.</w:t>
      </w:r>
    </w:p>
    <w:p w14:paraId="4C074C71" w14:textId="77777777" w:rsidR="003F18D3" w:rsidRPr="003F18D3" w:rsidRDefault="003F18D3" w:rsidP="003F18D3">
      <w:pPr>
        <w:spacing w:before="100" w:beforeAutospacing="1" w:after="100" w:afterAutospacing="1" w:line="240" w:lineRule="auto"/>
        <w:ind w:firstLine="720"/>
        <w:jc w:val="both"/>
        <w:rPr>
          <w:rFonts w:ascii="Arial" w:hAnsi="Arial" w:cs="Arial"/>
          <w:sz w:val="24"/>
          <w:szCs w:val="24"/>
          <w:lang w:val="el-GR"/>
        </w:rPr>
      </w:pPr>
      <w:r w:rsidRPr="003F18D3">
        <w:rPr>
          <w:rFonts w:ascii="Arial" w:hAnsi="Arial" w:cs="Arial"/>
          <w:sz w:val="24"/>
          <w:szCs w:val="24"/>
          <w:lang w:val="el-GR"/>
        </w:rPr>
        <w:t>Η μεγάλη ποσότητα κάνναβης αφίχθηκε στην Κύπρο από χώρα του εξωτερικού, μέσω ταχυδρομείου, τον περασμένο Ιούλιο, μέσα σε χαρτοκιβώτιο. Αρμόδιος λειτουργός του Τμήματος Τελωνείων, στην παρουσία της μελών της Υπηρεσίας Καταπολέμησης Ναρκωτικών - ΥΚΑΝ, έλεγξε το χαρτοκιβώτιο και διαπιστώθηκε ότι αυτό περιείχε φυτική ύλη κάνναβης κοντά στα 7 κιλά.</w:t>
      </w:r>
    </w:p>
    <w:p w14:paraId="4F0C6AF5" w14:textId="77777777" w:rsidR="003F18D3" w:rsidRPr="003F18D3" w:rsidRDefault="003F18D3" w:rsidP="003F18D3">
      <w:pPr>
        <w:spacing w:before="100" w:beforeAutospacing="1" w:after="100" w:afterAutospacing="1" w:line="240" w:lineRule="auto"/>
        <w:ind w:firstLine="720"/>
        <w:jc w:val="both"/>
        <w:rPr>
          <w:rFonts w:ascii="Arial" w:hAnsi="Arial" w:cs="Arial"/>
          <w:sz w:val="24"/>
          <w:szCs w:val="24"/>
          <w:lang w:val="el-GR"/>
        </w:rPr>
      </w:pPr>
      <w:r w:rsidRPr="003F18D3">
        <w:rPr>
          <w:rFonts w:ascii="Arial" w:hAnsi="Arial" w:cs="Arial"/>
          <w:sz w:val="24"/>
          <w:szCs w:val="24"/>
          <w:lang w:val="el-GR"/>
        </w:rPr>
        <w:t xml:space="preserve">Ο 34χρονος μετέβηκε στις 13 Ιουλίου, στο υποστατικό της εταιρείας ταχυδρομικών υπηρεσιών όπου είχε αφιχθεί το χαρτοκιβώτιο και αφού πλαστογράφησε την υπογραφή και το όνομα του παραλήπτη, παρέλαβε το χαρτοκιβώτιο. Μέλη της ΥΚΑΝ προχώρησαν αμέσως στη σύλληψή του για αυτόφωρα αδικήματα και στη συνέχεια ο 34χρονος τέθηκε υπό κράτηση για σκοπούς διερεύνησης της υπόθεσης, </w:t>
      </w:r>
      <w:r w:rsidRPr="003F18D3">
        <w:rPr>
          <w:rFonts w:ascii="Arial" w:hAnsi="Arial" w:cs="Arial"/>
          <w:b/>
          <w:bCs/>
          <w:sz w:val="24"/>
          <w:szCs w:val="24"/>
          <w:lang w:val="el-GR"/>
        </w:rPr>
        <w:t>(Το Αστυνομικό Δελτίο Αρ. 1, ημερομηνίας 14/07/2020, είναι σχετικό)</w:t>
      </w:r>
      <w:r w:rsidRPr="003F18D3">
        <w:rPr>
          <w:rFonts w:ascii="Arial" w:hAnsi="Arial" w:cs="Arial"/>
          <w:sz w:val="24"/>
          <w:szCs w:val="24"/>
          <w:lang w:val="el-GR"/>
        </w:rPr>
        <w:t>.</w:t>
      </w:r>
    </w:p>
    <w:p w14:paraId="2A702607" w14:textId="77777777" w:rsidR="003F18D3" w:rsidRPr="003F18D3" w:rsidRDefault="003F18D3" w:rsidP="003F18D3">
      <w:pPr>
        <w:spacing w:before="100" w:beforeAutospacing="1" w:after="100" w:afterAutospacing="1" w:line="240" w:lineRule="auto"/>
        <w:ind w:firstLine="720"/>
        <w:jc w:val="both"/>
        <w:rPr>
          <w:rFonts w:ascii="Arial" w:hAnsi="Arial" w:cs="Arial"/>
          <w:sz w:val="24"/>
          <w:szCs w:val="24"/>
          <w:lang w:val="el-GR"/>
        </w:rPr>
      </w:pPr>
      <w:r w:rsidRPr="003F18D3">
        <w:rPr>
          <w:rFonts w:ascii="Arial" w:hAnsi="Arial" w:cs="Arial"/>
          <w:sz w:val="24"/>
          <w:szCs w:val="24"/>
          <w:lang w:val="el-GR"/>
        </w:rPr>
        <w:t>Στο πλαίσιο διερεύνησης της υπόθεσης είχε προκύψει μαρτυρία εναντίον ακόμη ενός προσώπου, ηλικίας 37 ετών, το οποίο επίσης παρουσιάστηκε σήμερα το πρωί ενώπιον του Κακουργιοδικείου, η υπόθεση του οποίου όμως αναβλήθηκε για τις 3 Δεκεμβρίου, 2020.</w:t>
      </w:r>
    </w:p>
    <w:p w14:paraId="2B6F9909" w14:textId="77777777" w:rsidR="003F18D3" w:rsidRPr="003F18D3" w:rsidRDefault="003F18D3" w:rsidP="003F18D3">
      <w:pPr>
        <w:spacing w:before="100" w:beforeAutospacing="1" w:after="100" w:afterAutospacing="1" w:line="240" w:lineRule="auto"/>
        <w:ind w:firstLine="720"/>
        <w:jc w:val="both"/>
        <w:rPr>
          <w:rFonts w:ascii="Arial" w:hAnsi="Arial" w:cs="Arial"/>
          <w:sz w:val="24"/>
          <w:szCs w:val="24"/>
          <w:lang w:val="el-GR"/>
        </w:rPr>
      </w:pPr>
      <w:r w:rsidRPr="003F18D3">
        <w:rPr>
          <w:rFonts w:ascii="Arial" w:hAnsi="Arial" w:cs="Arial"/>
          <w:sz w:val="24"/>
          <w:szCs w:val="24"/>
          <w:lang w:val="el-GR"/>
        </w:rPr>
        <w:t>Η ΥΚΑΝ (Κλιμάκιο Λάρνακας) συνεχίζει τις εξετάσεις.</w:t>
      </w:r>
    </w:p>
    <w:p w14:paraId="5AF14BAA" w14:textId="77777777" w:rsidR="00081139" w:rsidRPr="003215A4" w:rsidRDefault="00081139" w:rsidP="00D614E3">
      <w:pPr>
        <w:spacing w:before="100" w:beforeAutospacing="1" w:after="100" w:afterAutospacing="1" w:line="240" w:lineRule="auto"/>
        <w:jc w:val="both"/>
        <w:rPr>
          <w:rFonts w:ascii="Arial" w:hAnsi="Arial" w:cs="Arial"/>
          <w:sz w:val="24"/>
          <w:szCs w:val="24"/>
          <w:lang w:val="el-GR"/>
        </w:rPr>
      </w:pPr>
    </w:p>
    <w:p w14:paraId="75F0AFAB" w14:textId="77777777" w:rsidR="00081139" w:rsidRPr="003215A4" w:rsidRDefault="00081139" w:rsidP="00D614E3">
      <w:pPr>
        <w:spacing w:before="100" w:beforeAutospacing="1" w:after="100" w:afterAutospacing="1" w:line="240" w:lineRule="auto"/>
        <w:jc w:val="both"/>
        <w:rPr>
          <w:rFonts w:ascii="Arial" w:hAnsi="Arial" w:cs="Arial"/>
          <w:sz w:val="24"/>
          <w:szCs w:val="24"/>
          <w:lang w:val="el-GR"/>
        </w:rPr>
      </w:pPr>
    </w:p>
    <w:p w14:paraId="2D901714" w14:textId="0BA8D9D4" w:rsidR="00081139" w:rsidRPr="00081139" w:rsidRDefault="003F18D3" w:rsidP="00D614E3">
      <w:pPr>
        <w:spacing w:before="100" w:beforeAutospacing="1" w:after="100" w:afterAutospacing="1" w:line="240" w:lineRule="auto"/>
        <w:jc w:val="both"/>
        <w:rPr>
          <w:rFonts w:ascii="Arial" w:hAnsi="Arial" w:cs="Arial"/>
          <w:sz w:val="24"/>
          <w:szCs w:val="24"/>
        </w:rPr>
      </w:pPr>
      <w:r>
        <w:rPr>
          <w:rFonts w:ascii="Arial" w:hAnsi="Arial" w:cs="Arial"/>
          <w:noProof/>
          <w:sz w:val="24"/>
          <w:szCs w:val="24"/>
          <w:lang w:val="en-GB" w:eastAsia="en-GB"/>
        </w:rPr>
        <mc:AlternateContent>
          <mc:Choice Requires="wps">
            <w:drawing>
              <wp:anchor distT="0" distB="0" distL="114300" distR="114300" simplePos="0" relativeHeight="251661312" behindDoc="0" locked="0" layoutInCell="1" allowOverlap="1" wp14:anchorId="14AACB90" wp14:editId="44A867F4">
                <wp:simplePos x="0" y="0"/>
                <wp:positionH relativeFrom="column">
                  <wp:posOffset>3540760</wp:posOffset>
                </wp:positionH>
                <wp:positionV relativeFrom="paragraph">
                  <wp:posOffset>517525</wp:posOffset>
                </wp:positionV>
                <wp:extent cx="2362835" cy="682625"/>
                <wp:effectExtent l="13970" t="13335" r="13970" b="889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835" cy="682625"/>
                        </a:xfrm>
                        <a:prstGeom prst="rect">
                          <a:avLst/>
                        </a:prstGeom>
                        <a:solidFill>
                          <a:srgbClr val="FFFFFF"/>
                        </a:solidFill>
                        <a:ln w="9525">
                          <a:solidFill>
                            <a:schemeClr val="bg1">
                              <a:lumMod val="100000"/>
                              <a:lumOff val="0"/>
                            </a:schemeClr>
                          </a:solidFill>
                          <a:miter lim="800000"/>
                          <a:headEnd/>
                          <a:tailEnd/>
                        </a:ln>
                      </wps:spPr>
                      <wps:txbx>
                        <w:txbxContent>
                          <w:p w14:paraId="3AEFDF60" w14:textId="77777777" w:rsidR="00081139" w:rsidRDefault="00081139" w:rsidP="00081139">
                            <w:pPr>
                              <w:jc w:val="center"/>
                              <w:rPr>
                                <w:rFonts w:ascii="Arial" w:hAnsi="Arial" w:cs="Arial"/>
                                <w:sz w:val="24"/>
                                <w:szCs w:val="24"/>
                                <w:lang w:val="el-GR"/>
                              </w:rPr>
                            </w:pPr>
                          </w:p>
                          <w:p w14:paraId="1F5927AA" w14:textId="77777777" w:rsidR="00081139" w:rsidRPr="00081139" w:rsidRDefault="00081139" w:rsidP="00081139">
                            <w:pPr>
                              <w:jc w:val="center"/>
                              <w:rPr>
                                <w:rFonts w:ascii="Arial" w:hAnsi="Arial" w:cs="Arial"/>
                                <w:sz w:val="24"/>
                                <w:szCs w:val="24"/>
                                <w:lang w:val="el-GR"/>
                              </w:rPr>
                            </w:pPr>
                            <w:r w:rsidRPr="00081139">
                              <w:rPr>
                                <w:rFonts w:ascii="Arial" w:hAnsi="Arial" w:cs="Arial"/>
                                <w:sz w:val="24"/>
                                <w:szCs w:val="24"/>
                                <w:lang w:val="el-GR"/>
                              </w:rPr>
                              <w:t>Γραφείο Τύπου</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14AACB90" id="_x0000_t202" coordsize="21600,21600" o:spt="202" path="m,l,21600r21600,l21600,xe">
                <v:stroke joinstyle="miter"/>
                <v:path gradientshapeok="t" o:connecttype="rect"/>
              </v:shapetype>
              <v:shape id="Text Box 2" o:spid="_x0000_s1026" type="#_x0000_t202" style="position:absolute;left:0;text-align:left;margin-left:278.8pt;margin-top:40.75pt;width:186.05pt;height:53.7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" strokecolor="white [3212]">
                <v:textbox style="mso-fit-shape-to-text:t">
                  <w:txbxContent>
                    <w:p w14:paraId="3AEFDF60" w14:textId="77777777" w:rsidR="00081139" w:rsidRDefault="00081139" w:rsidP="00081139">
                      <w:pPr>
                        <w:jc w:val="center"/>
                        <w:rPr>
                          <w:rFonts w:ascii="Arial" w:hAnsi="Arial" w:cs="Arial"/>
                          <w:sz w:val="24"/>
                          <w:szCs w:val="24"/>
                          <w:lang w:val="el-GR"/>
                        </w:rPr>
                      </w:pPr>
                    </w:p>
                    <w:p w14:paraId="1F5927AA" w14:textId="77777777" w:rsidR="00081139" w:rsidRPr="00081139" w:rsidRDefault="00081139" w:rsidP="00081139">
                      <w:pPr>
                        <w:jc w:val="center"/>
                        <w:rPr>
                          <w:rFonts w:ascii="Arial" w:hAnsi="Arial" w:cs="Arial"/>
                          <w:sz w:val="24"/>
                          <w:szCs w:val="24"/>
                          <w:lang w:val="el-GR"/>
                        </w:rPr>
                      </w:pPr>
                      <w:r w:rsidRPr="00081139">
                        <w:rPr>
                          <w:rFonts w:ascii="Arial" w:hAnsi="Arial" w:cs="Arial"/>
                          <w:sz w:val="24"/>
                          <w:szCs w:val="24"/>
                          <w:lang w:val="el-GR"/>
                        </w:rPr>
                        <w:t>Γραφείο Τύπου</w:t>
                      </w:r>
                    </w:p>
                  </w:txbxContent>
                </v:textbox>
              </v:shape>
            </w:pict>
          </mc:Fallback>
        </mc:AlternateContent>
      </w:r>
    </w:p>
    <w:sectPr w:rsidR="00081139" w:rsidRPr="00081139" w:rsidSect="002D2B6C">
      <w:headerReference w:type="default" r:id="rId8"/>
      <w:footerReference w:type="default" r:id="rId9"/>
      <w:headerReference w:type="first" r:id="rId10"/>
      <w:footerReference w:type="first" r:id="rId11"/>
      <w:pgSz w:w="12240" w:h="15840" w:code="1"/>
      <w:pgMar w:top="1440" w:right="1440" w:bottom="851"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5DC916" w14:textId="77777777" w:rsidR="00B71BF6" w:rsidRDefault="00B71BF6" w:rsidP="00404DCD">
      <w:pPr>
        <w:spacing w:after="0" w:line="240" w:lineRule="auto"/>
      </w:pPr>
      <w:r>
        <w:separator/>
      </w:r>
    </w:p>
  </w:endnote>
  <w:endnote w:type="continuationSeparator" w:id="0">
    <w:p w14:paraId="382F1D00" w14:textId="77777777" w:rsidR="00B71BF6" w:rsidRDefault="00B71BF6"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7242E68D" w14:textId="77777777" w:rsidTr="006B0912">
      <w:tc>
        <w:tcPr>
          <w:tcW w:w="12576" w:type="dxa"/>
          <w:gridSpan w:val="2"/>
        </w:tcPr>
        <w:p w14:paraId="40A4183E" w14:textId="77777777" w:rsidR="00081139" w:rsidRDefault="00081139" w:rsidP="006B0912">
          <w:pPr>
            <w:pStyle w:val="Footer"/>
            <w:rPr>
              <w:lang w:val="el-GR"/>
            </w:rPr>
          </w:pPr>
          <w:r>
            <w:rPr>
              <w:noProof/>
              <w:lang w:val="en-GB" w:eastAsia="en-GB"/>
            </w:rPr>
            <w:drawing>
              <wp:inline distT="0" distB="0" distL="0" distR="0" wp14:anchorId="79CD2996" wp14:editId="4EC15E58">
                <wp:extent cx="7826495" cy="219075"/>
                <wp:effectExtent l="19050" t="0" r="3055" b="0"/>
                <wp:docPr id="14"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4E41A5" w14:paraId="23B2DF97" w14:textId="77777777" w:rsidTr="006B0912">
      <w:tc>
        <w:tcPr>
          <w:tcW w:w="2269" w:type="dxa"/>
        </w:tcPr>
        <w:p w14:paraId="0B939BDF" w14:textId="77777777" w:rsidR="00081139" w:rsidRDefault="00081139" w:rsidP="006B0912">
          <w:pPr>
            <w:pStyle w:val="Footer"/>
            <w:jc w:val="right"/>
            <w:rPr>
              <w:lang w:val="el-GR"/>
            </w:rPr>
          </w:pPr>
          <w:r>
            <w:rPr>
              <w:noProof/>
              <w:lang w:val="en-GB" w:eastAsia="en-GB"/>
            </w:rPr>
            <w:drawing>
              <wp:inline distT="0" distB="0" distL="0" distR="0" wp14:anchorId="6B4D43BD" wp14:editId="0E2C8779">
                <wp:extent cx="485775" cy="419100"/>
                <wp:effectExtent l="19050" t="0" r="9525" b="0"/>
                <wp:docPr id="15"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38CF7C2D"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59264" behindDoc="1" locked="0" layoutInCell="1" allowOverlap="1" wp14:anchorId="5D55F051" wp14:editId="44F13894">
                <wp:simplePos x="0" y="0"/>
                <wp:positionH relativeFrom="margin">
                  <wp:posOffset>133350</wp:posOffset>
                </wp:positionH>
                <wp:positionV relativeFrom="margin">
                  <wp:posOffset>7591425</wp:posOffset>
                </wp:positionV>
                <wp:extent cx="396240" cy="380365"/>
                <wp:effectExtent l="0" t="0" r="3810" b="0"/>
                <wp:wrapNone/>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0ADB8CBD" w14:textId="77777777" w:rsidR="00081139" w:rsidRDefault="00081139" w:rsidP="00D76280">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proofErr w:type="spellStart"/>
          <w:r>
            <w:rPr>
              <w:rFonts w:ascii="Arial" w:hAnsi="Arial" w:cs="Arial"/>
              <w:sz w:val="18"/>
              <w:szCs w:val="18"/>
            </w:rPr>
            <w:t>pressoffice</w:t>
          </w:r>
          <w:proofErr w:type="spellEnd"/>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20386EC9"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2FD08FE5" w14:textId="77777777" w:rsidTr="009C4A73">
      <w:tc>
        <w:tcPr>
          <w:tcW w:w="12576" w:type="dxa"/>
          <w:gridSpan w:val="2"/>
        </w:tcPr>
        <w:p w14:paraId="0775086A" w14:textId="77777777" w:rsidR="002D2B6C" w:rsidRDefault="002D2B6C" w:rsidP="002D2B6C">
          <w:pPr>
            <w:pStyle w:val="Footer"/>
            <w:rPr>
              <w:lang w:val="el-GR"/>
            </w:rPr>
          </w:pPr>
          <w:r>
            <w:rPr>
              <w:noProof/>
              <w:lang w:val="en-GB" w:eastAsia="en-GB"/>
            </w:rPr>
            <w:drawing>
              <wp:inline distT="0" distB="0" distL="0" distR="0" wp14:anchorId="751467D8" wp14:editId="2AE0C0C2">
                <wp:extent cx="7826495" cy="219075"/>
                <wp:effectExtent l="19050" t="0" r="3055" b="0"/>
                <wp:docPr id="1"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4E41A5" w14:paraId="19E49EA0" w14:textId="77777777" w:rsidTr="009C4A73">
      <w:tc>
        <w:tcPr>
          <w:tcW w:w="2269" w:type="dxa"/>
        </w:tcPr>
        <w:p w14:paraId="6F2CFF4F" w14:textId="77777777" w:rsidR="002D2B6C" w:rsidRDefault="002D2B6C" w:rsidP="002D2B6C">
          <w:pPr>
            <w:pStyle w:val="Footer"/>
            <w:jc w:val="right"/>
            <w:rPr>
              <w:lang w:val="el-GR"/>
            </w:rPr>
          </w:pPr>
          <w:r>
            <w:rPr>
              <w:noProof/>
              <w:lang w:val="en-GB" w:eastAsia="en-GB"/>
            </w:rPr>
            <w:drawing>
              <wp:inline distT="0" distB="0" distL="0" distR="0" wp14:anchorId="0B4F8C8D" wp14:editId="05CFA7F0">
                <wp:extent cx="485775" cy="419100"/>
                <wp:effectExtent l="19050" t="0" r="9525" b="0"/>
                <wp:docPr id="3"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2C4B5F9A" w14:textId="77777777" w:rsidR="002D2B6C" w:rsidRPr="003F28D6" w:rsidRDefault="002D2B6C" w:rsidP="002D2B6C">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61312" behindDoc="1" locked="0" layoutInCell="1" allowOverlap="1" wp14:anchorId="0A6A43D5" wp14:editId="29B90B36">
                <wp:simplePos x="0" y="0"/>
                <wp:positionH relativeFrom="margin">
                  <wp:posOffset>133350</wp:posOffset>
                </wp:positionH>
                <wp:positionV relativeFrom="margin">
                  <wp:posOffset>7591425</wp:posOffset>
                </wp:positionV>
                <wp:extent cx="396240" cy="38036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29F71FB" w14:textId="77777777" w:rsidR="002D2B6C" w:rsidRDefault="002D2B6C" w:rsidP="002D2B6C">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proofErr w:type="spellStart"/>
          <w:r>
            <w:rPr>
              <w:rFonts w:ascii="Arial" w:hAnsi="Arial" w:cs="Arial"/>
              <w:sz w:val="18"/>
              <w:szCs w:val="18"/>
            </w:rPr>
            <w:t>pressoffice</w:t>
          </w:r>
          <w:proofErr w:type="spellEnd"/>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72A61DF0" w14:textId="77777777" w:rsidR="002D2B6C" w:rsidRPr="002D2B6C"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F3E764" w14:textId="77777777" w:rsidR="00B71BF6" w:rsidRDefault="00B71BF6" w:rsidP="00404DCD">
      <w:pPr>
        <w:spacing w:after="0" w:line="240" w:lineRule="auto"/>
      </w:pPr>
      <w:r>
        <w:separator/>
      </w:r>
    </w:p>
  </w:footnote>
  <w:footnote w:type="continuationSeparator" w:id="0">
    <w:p w14:paraId="21DC33E2" w14:textId="77777777" w:rsidR="00B71BF6" w:rsidRDefault="00B71BF6"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9163"/>
      <w:docPartObj>
        <w:docPartGallery w:val="Page Numbers (Top of Page)"/>
        <w:docPartUnique/>
      </w:docPartObj>
    </w:sdtPr>
    <w:sdtEndPr/>
    <w:sdtContent>
      <w:p w14:paraId="75F7ECEE" w14:textId="77777777" w:rsidR="00C95152" w:rsidRDefault="000F0DE2">
        <w:pPr>
          <w:pStyle w:val="Header"/>
          <w:jc w:val="center"/>
        </w:pPr>
        <w:r>
          <w:fldChar w:fldCharType="begin"/>
        </w:r>
        <w:r w:rsidR="008104AE">
          <w:instrText xml:space="preserve"> PAGE   \* MERGEFORMAT </w:instrText>
        </w:r>
        <w:r>
          <w:fldChar w:fldCharType="separate"/>
        </w:r>
        <w:r w:rsidR="00D05CA0">
          <w:rPr>
            <w:noProof/>
          </w:rPr>
          <w:t>2</w:t>
        </w:r>
        <w:r>
          <w:rPr>
            <w:noProof/>
          </w:rPr>
          <w:fldChar w:fldCharType="end"/>
        </w:r>
      </w:p>
    </w:sdtContent>
  </w:sdt>
  <w:p w14:paraId="434954D5" w14:textId="77777777" w:rsidR="008D0965" w:rsidRDefault="008D0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D5763" w14:textId="77777777" w:rsidR="003215A4" w:rsidRDefault="003215A4">
    <w:pPr>
      <w:pStyle w:val="Header"/>
      <w:jc w:val="center"/>
    </w:pPr>
  </w:p>
  <w:p w14:paraId="7ADE67B9" w14:textId="77777777" w:rsidR="003215A4" w:rsidRDefault="003215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DCD"/>
    <w:rsid w:val="000379CB"/>
    <w:rsid w:val="00081139"/>
    <w:rsid w:val="000A5670"/>
    <w:rsid w:val="000F0DE2"/>
    <w:rsid w:val="001676C1"/>
    <w:rsid w:val="00192C96"/>
    <w:rsid w:val="00195885"/>
    <w:rsid w:val="001C3C06"/>
    <w:rsid w:val="001F47FF"/>
    <w:rsid w:val="0021063D"/>
    <w:rsid w:val="0021212C"/>
    <w:rsid w:val="00224C97"/>
    <w:rsid w:val="00241382"/>
    <w:rsid w:val="002A36B7"/>
    <w:rsid w:val="002C7373"/>
    <w:rsid w:val="002D2AF6"/>
    <w:rsid w:val="002D2B6C"/>
    <w:rsid w:val="00313BCE"/>
    <w:rsid w:val="003215A4"/>
    <w:rsid w:val="00344C60"/>
    <w:rsid w:val="00360C82"/>
    <w:rsid w:val="003640D2"/>
    <w:rsid w:val="003E4843"/>
    <w:rsid w:val="003F18D3"/>
    <w:rsid w:val="003F28D6"/>
    <w:rsid w:val="00404DCD"/>
    <w:rsid w:val="00422117"/>
    <w:rsid w:val="00471CB5"/>
    <w:rsid w:val="004A703B"/>
    <w:rsid w:val="004D6C1B"/>
    <w:rsid w:val="004E41A5"/>
    <w:rsid w:val="0050342E"/>
    <w:rsid w:val="00570F0A"/>
    <w:rsid w:val="005E47A9"/>
    <w:rsid w:val="00636DD6"/>
    <w:rsid w:val="006D694A"/>
    <w:rsid w:val="00714C62"/>
    <w:rsid w:val="00751214"/>
    <w:rsid w:val="0078196F"/>
    <w:rsid w:val="00795115"/>
    <w:rsid w:val="007F6141"/>
    <w:rsid w:val="008104AE"/>
    <w:rsid w:val="008C3419"/>
    <w:rsid w:val="008D0965"/>
    <w:rsid w:val="00955499"/>
    <w:rsid w:val="00996092"/>
    <w:rsid w:val="009B4EDD"/>
    <w:rsid w:val="00A93AE2"/>
    <w:rsid w:val="00AF65D5"/>
    <w:rsid w:val="00B10ADB"/>
    <w:rsid w:val="00B66E36"/>
    <w:rsid w:val="00B71BF6"/>
    <w:rsid w:val="00BB37AA"/>
    <w:rsid w:val="00BB4DCE"/>
    <w:rsid w:val="00BF41AD"/>
    <w:rsid w:val="00C141EA"/>
    <w:rsid w:val="00C8195C"/>
    <w:rsid w:val="00C95152"/>
    <w:rsid w:val="00CA298E"/>
    <w:rsid w:val="00CC0EA3"/>
    <w:rsid w:val="00D00251"/>
    <w:rsid w:val="00D05CA0"/>
    <w:rsid w:val="00D614E3"/>
    <w:rsid w:val="00D6514A"/>
    <w:rsid w:val="00D76280"/>
    <w:rsid w:val="00DB7912"/>
    <w:rsid w:val="00DE6F76"/>
    <w:rsid w:val="00E12E9A"/>
    <w:rsid w:val="00E20D90"/>
    <w:rsid w:val="00E25788"/>
    <w:rsid w:val="00E526B4"/>
    <w:rsid w:val="00F0359E"/>
    <w:rsid w:val="00F70682"/>
    <w:rsid w:val="00FD01DA"/>
    <w:rsid w:val="00FD328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85E6A7"/>
  <w15:docId w15:val="{7CFD939F-D689-4D20-BA8F-7748FA8A7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ECBD9D-08DB-4829-B4DC-8470587BF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1453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Ανδριανή Σιημητρά-Κωνσταντίνου</dc:creator>
  <cp:lastModifiedBy>Administrator</cp:lastModifiedBy>
  <cp:revision>2</cp:revision>
  <cp:lastPrinted>2020-10-20T08:29:00Z</cp:lastPrinted>
  <dcterms:created xsi:type="dcterms:W3CDTF">2020-10-21T11:48:00Z</dcterms:created>
  <dcterms:modified xsi:type="dcterms:W3CDTF">2020-10-21T11:48:00Z</dcterms:modified>
</cp:coreProperties>
</file>